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002"/>
        <w:gridCol w:w="1080"/>
        <w:gridCol w:w="5207"/>
      </w:tblGrid>
      <w:tr w:rsidR="00C7390E" w:rsidRPr="00775486" w14:paraId="2F75F25F" w14:textId="77777777" w:rsidTr="00633599">
        <w:trPr>
          <w:trHeight w:val="1440"/>
        </w:trPr>
        <w:tc>
          <w:tcPr>
            <w:tcW w:w="1488" w:type="dxa"/>
          </w:tcPr>
          <w:p w14:paraId="21C47193" w14:textId="77777777" w:rsidR="00C7390E" w:rsidRPr="00775486" w:rsidRDefault="00AC52BA" w:rsidP="00633599">
            <w:pPr>
              <w:tabs>
                <w:tab w:val="left" w:pos="1134"/>
                <w:tab w:val="left" w:pos="5529"/>
              </w:tabs>
              <w:jc w:val="center"/>
              <w:rPr>
                <w:color w:val="000000"/>
              </w:rPr>
            </w:pPr>
            <w:r>
              <w:rPr>
                <w:b/>
                <w:noProof/>
              </w:rPr>
              <w:pict w14:anchorId="14F367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devoluz012" style="width:69.75pt;height:72.75pt;visibility:visible">
                  <v:imagedata r:id="rId5" o:title=""/>
                </v:shape>
              </w:pict>
            </w:r>
          </w:p>
        </w:tc>
        <w:tc>
          <w:tcPr>
            <w:tcW w:w="2002" w:type="dxa"/>
            <w:vAlign w:val="center"/>
          </w:tcPr>
          <w:p w14:paraId="0845E434" w14:textId="77777777" w:rsidR="00C7390E" w:rsidRPr="00775486" w:rsidRDefault="00C7390E" w:rsidP="00633599">
            <w:pPr>
              <w:rPr>
                <w:b/>
                <w:sz w:val="28"/>
                <w:szCs w:val="28"/>
              </w:rPr>
            </w:pPr>
            <w:r w:rsidRPr="00775486">
              <w:rPr>
                <w:b/>
                <w:sz w:val="28"/>
                <w:szCs w:val="28"/>
              </w:rPr>
              <w:t>COMUNE</w:t>
            </w:r>
          </w:p>
          <w:p w14:paraId="7C506386" w14:textId="77777777" w:rsidR="00C7390E" w:rsidRPr="00775486" w:rsidRDefault="00C7390E" w:rsidP="00633599">
            <w:pPr>
              <w:rPr>
                <w:b/>
                <w:sz w:val="28"/>
                <w:szCs w:val="28"/>
              </w:rPr>
            </w:pPr>
            <w:r w:rsidRPr="00775486">
              <w:rPr>
                <w:b/>
                <w:sz w:val="28"/>
                <w:szCs w:val="28"/>
              </w:rPr>
              <w:t>DI</w:t>
            </w:r>
          </w:p>
          <w:p w14:paraId="3306F435" w14:textId="77777777" w:rsidR="00C7390E" w:rsidRPr="00775486" w:rsidRDefault="00C7390E" w:rsidP="00633599">
            <w:pPr>
              <w:rPr>
                <w:b/>
                <w:sz w:val="28"/>
                <w:szCs w:val="28"/>
              </w:rPr>
            </w:pPr>
            <w:r w:rsidRPr="00775486">
              <w:rPr>
                <w:b/>
                <w:sz w:val="28"/>
                <w:szCs w:val="28"/>
              </w:rPr>
              <w:t>LISCATE</w:t>
            </w:r>
          </w:p>
          <w:p w14:paraId="2CD357B8" w14:textId="77777777" w:rsidR="00C7390E" w:rsidRPr="00775486" w:rsidRDefault="00C7390E" w:rsidP="00633599">
            <w:pPr>
              <w:rPr>
                <w:b/>
                <w:sz w:val="20"/>
                <w:szCs w:val="20"/>
              </w:rPr>
            </w:pPr>
            <w:r w:rsidRPr="00775486">
              <w:rPr>
                <w:b/>
                <w:sz w:val="20"/>
                <w:szCs w:val="20"/>
              </w:rPr>
              <w:t>Città Metropolitana di Milano</w:t>
            </w:r>
          </w:p>
        </w:tc>
        <w:tc>
          <w:tcPr>
            <w:tcW w:w="1080" w:type="dxa"/>
            <w:vAlign w:val="center"/>
          </w:tcPr>
          <w:p w14:paraId="42D8E5BE" w14:textId="77777777" w:rsidR="00C7390E" w:rsidRPr="00775486" w:rsidRDefault="00C7390E" w:rsidP="00633599">
            <w:pPr>
              <w:tabs>
                <w:tab w:val="left" w:pos="1134"/>
                <w:tab w:val="left" w:pos="5529"/>
              </w:tabs>
              <w:rPr>
                <w:b/>
                <w:color w:val="000000"/>
                <w:sz w:val="26"/>
              </w:rPr>
            </w:pPr>
          </w:p>
        </w:tc>
        <w:tc>
          <w:tcPr>
            <w:tcW w:w="5207" w:type="dxa"/>
            <w:vAlign w:val="center"/>
          </w:tcPr>
          <w:p w14:paraId="15F270D5" w14:textId="77777777" w:rsidR="00C7390E" w:rsidRPr="00775486" w:rsidRDefault="00C7390E" w:rsidP="00633599">
            <w:r w:rsidRPr="00775486">
              <w:t>Largo Europa, 2 – 20060 LISCATE(MI)</w:t>
            </w:r>
          </w:p>
          <w:p w14:paraId="659E2E2A" w14:textId="77777777" w:rsidR="00C7390E" w:rsidRPr="00775486" w:rsidRDefault="00C7390E" w:rsidP="00633599">
            <w:r w:rsidRPr="00775486">
              <w:t xml:space="preserve">E-mail: </w:t>
            </w:r>
            <w:hyperlink r:id="rId6" w:history="1">
              <w:r w:rsidRPr="00775486">
                <w:rPr>
                  <w:rStyle w:val="Collegamentoipertestuale"/>
                </w:rPr>
                <w:t>scuola.liscate@unioneaddamartesana.it</w:t>
              </w:r>
            </w:hyperlink>
          </w:p>
          <w:p w14:paraId="005DE36B" w14:textId="77777777" w:rsidR="00C7390E" w:rsidRPr="00775486" w:rsidRDefault="00C7390E" w:rsidP="00633599">
            <w:pPr>
              <w:rPr>
                <w:lang w:val="fr-FR"/>
              </w:rPr>
            </w:pPr>
            <w:r w:rsidRPr="00775486">
              <w:t>P</w:t>
            </w:r>
            <w:proofErr w:type="spellStart"/>
            <w:r w:rsidRPr="00775486">
              <w:rPr>
                <w:lang w:val="fr-FR"/>
              </w:rPr>
              <w:t>ec</w:t>
            </w:r>
            <w:proofErr w:type="spellEnd"/>
            <w:r w:rsidRPr="00775486">
              <w:rPr>
                <w:lang w:val="fr-FR"/>
              </w:rPr>
              <w:t>: comune.liscate@pec.regione.lombardia.it</w:t>
            </w:r>
          </w:p>
          <w:p w14:paraId="2CEA3166" w14:textId="77777777" w:rsidR="00C7390E" w:rsidRPr="00775486" w:rsidRDefault="00C7390E" w:rsidP="00633599">
            <w:proofErr w:type="spellStart"/>
            <w:r w:rsidRPr="00775486">
              <w:t>Cod.Fisc</w:t>
            </w:r>
            <w:proofErr w:type="spellEnd"/>
            <w:r w:rsidRPr="00775486">
              <w:t xml:space="preserve">. 83503450153 – </w:t>
            </w:r>
            <w:proofErr w:type="spellStart"/>
            <w:r w:rsidRPr="00775486">
              <w:t>Part.I.V.A</w:t>
            </w:r>
            <w:proofErr w:type="spellEnd"/>
            <w:r w:rsidRPr="00775486">
              <w:t>. 06724920159</w:t>
            </w:r>
          </w:p>
        </w:tc>
      </w:tr>
    </w:tbl>
    <w:p w14:paraId="5ADFDFFB" w14:textId="77777777" w:rsidR="00C7390E" w:rsidRPr="00775486" w:rsidRDefault="00C7390E" w:rsidP="00201958"/>
    <w:p w14:paraId="59A0863C" w14:textId="77777777" w:rsidR="00C7390E" w:rsidRDefault="00C7390E" w:rsidP="00201958">
      <w:pPr>
        <w:pStyle w:val="Testonormale"/>
        <w:rPr>
          <w:rFonts w:ascii="Times New Roman" w:hAnsi="Times New Roman"/>
          <w:sz w:val="24"/>
          <w:szCs w:val="24"/>
        </w:rPr>
      </w:pPr>
      <w:r w:rsidRPr="00775486">
        <w:rPr>
          <w:rFonts w:ascii="Times New Roman" w:hAnsi="Times New Roman"/>
          <w:sz w:val="24"/>
          <w:szCs w:val="24"/>
        </w:rPr>
        <w:t>SETTORE AFFARI GENERALI</w:t>
      </w:r>
    </w:p>
    <w:p w14:paraId="7E4A94C5" w14:textId="7C668436" w:rsidR="00C7390E" w:rsidRDefault="00B5589B" w:rsidP="00B5589B">
      <w:pPr>
        <w:pStyle w:val="Testonormale"/>
        <w:tabs>
          <w:tab w:val="left" w:pos="570"/>
          <w:tab w:val="right" w:pos="96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Ufficio Scuola</w:t>
      </w:r>
      <w:r>
        <w:rPr>
          <w:rFonts w:ascii="Times New Roman" w:hAnsi="Times New Roman"/>
          <w:sz w:val="24"/>
          <w:szCs w:val="24"/>
        </w:rPr>
        <w:tab/>
      </w:r>
      <w:r w:rsidR="00C7390E" w:rsidRPr="00BE42DF">
        <w:rPr>
          <w:rFonts w:ascii="Times New Roman" w:hAnsi="Times New Roman"/>
          <w:sz w:val="24"/>
          <w:szCs w:val="24"/>
        </w:rPr>
        <w:t>Ai genitori di,</w:t>
      </w:r>
    </w:p>
    <w:p w14:paraId="0E3A35C4" w14:textId="77777777" w:rsidR="00C7390E" w:rsidRPr="00BE42DF" w:rsidRDefault="00C7390E" w:rsidP="00BE42DF">
      <w:pPr>
        <w:pStyle w:val="Testonormale"/>
        <w:jc w:val="right"/>
        <w:rPr>
          <w:rFonts w:ascii="Times New Roman" w:hAnsi="Times New Roman"/>
          <w:sz w:val="24"/>
          <w:szCs w:val="24"/>
        </w:rPr>
      </w:pPr>
    </w:p>
    <w:p w14:paraId="6A2D5EC4" w14:textId="77777777" w:rsidR="00C7390E" w:rsidRDefault="00C7390E" w:rsidP="00BE42DF">
      <w:pPr>
        <w:pStyle w:val="Testonormal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699978BE" w14:textId="77777777" w:rsidR="00C7390E" w:rsidRPr="00BE42DF" w:rsidRDefault="00C7390E" w:rsidP="00BE42DF">
      <w:pPr>
        <w:pStyle w:val="Testonormale"/>
        <w:jc w:val="right"/>
        <w:rPr>
          <w:rFonts w:ascii="Times New Roman" w:hAnsi="Times New Roman"/>
          <w:sz w:val="24"/>
          <w:szCs w:val="24"/>
        </w:rPr>
      </w:pPr>
    </w:p>
    <w:p w14:paraId="3FB9EE4F" w14:textId="77777777" w:rsidR="00C7390E" w:rsidRDefault="00C7390E" w:rsidP="00BE42DF">
      <w:pPr>
        <w:pStyle w:val="Testonormal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5AF82C02" w14:textId="1649F644" w:rsidR="00C7390E" w:rsidRPr="00E465DC" w:rsidRDefault="00C7390E" w:rsidP="00201958">
      <w:pPr>
        <w:pStyle w:val="Testonormale"/>
        <w:rPr>
          <w:rFonts w:ascii="Times New Roman" w:hAnsi="Times New Roman"/>
          <w:sz w:val="24"/>
          <w:szCs w:val="24"/>
        </w:rPr>
      </w:pPr>
      <w:r w:rsidRPr="00E465DC">
        <w:rPr>
          <w:rFonts w:ascii="Times New Roman" w:hAnsi="Times New Roman"/>
          <w:sz w:val="24"/>
          <w:szCs w:val="24"/>
        </w:rPr>
        <w:t>Liscate, settembre 20</w:t>
      </w:r>
      <w:r>
        <w:rPr>
          <w:rFonts w:ascii="Times New Roman" w:hAnsi="Times New Roman"/>
          <w:sz w:val="24"/>
          <w:szCs w:val="24"/>
        </w:rPr>
        <w:t>2</w:t>
      </w:r>
      <w:r w:rsidR="00B5589B">
        <w:rPr>
          <w:rFonts w:ascii="Times New Roman" w:hAnsi="Times New Roman"/>
          <w:sz w:val="24"/>
          <w:szCs w:val="24"/>
        </w:rPr>
        <w:t>3</w:t>
      </w:r>
    </w:p>
    <w:p w14:paraId="7DBD245C" w14:textId="77777777" w:rsidR="00C7390E" w:rsidRPr="00E465DC" w:rsidRDefault="00C7390E" w:rsidP="00201958">
      <w:pPr>
        <w:pStyle w:val="Testonormale"/>
        <w:rPr>
          <w:rFonts w:ascii="Times New Roman" w:hAnsi="Times New Roman"/>
          <w:sz w:val="24"/>
          <w:szCs w:val="24"/>
        </w:rPr>
      </w:pPr>
    </w:p>
    <w:p w14:paraId="5C28E33E" w14:textId="77777777" w:rsidR="00C7390E" w:rsidRPr="00E465DC" w:rsidRDefault="00C7390E" w:rsidP="00201958">
      <w:pPr>
        <w:pStyle w:val="Testonormale"/>
        <w:rPr>
          <w:rFonts w:ascii="Times New Roman" w:hAnsi="Times New Roman"/>
          <w:sz w:val="24"/>
          <w:szCs w:val="24"/>
        </w:rPr>
      </w:pPr>
    </w:p>
    <w:p w14:paraId="47CC2D63" w14:textId="77777777" w:rsidR="00B5589B" w:rsidRDefault="00C7390E" w:rsidP="00B5589B">
      <w:pPr>
        <w:pStyle w:val="Testonormale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5589B">
        <w:rPr>
          <w:rFonts w:ascii="Times New Roman" w:hAnsi="Times New Roman"/>
          <w:b/>
          <w:color w:val="FF0000"/>
          <w:sz w:val="32"/>
          <w:szCs w:val="32"/>
        </w:rPr>
        <w:t xml:space="preserve">INFORMATIVA MODALITA' PAGAMENTO PASTI </w:t>
      </w:r>
    </w:p>
    <w:p w14:paraId="342DB87B" w14:textId="3E61C4EA" w:rsidR="00B5589B" w:rsidRPr="00B5589B" w:rsidRDefault="00C7390E" w:rsidP="00B5589B">
      <w:pPr>
        <w:pStyle w:val="Testonormale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5589B">
        <w:rPr>
          <w:rFonts w:ascii="Times New Roman" w:hAnsi="Times New Roman"/>
          <w:b/>
          <w:color w:val="FF0000"/>
          <w:sz w:val="32"/>
          <w:szCs w:val="32"/>
        </w:rPr>
        <w:t>REFEZIONE SCOLASTICA</w:t>
      </w:r>
    </w:p>
    <w:p w14:paraId="27A2AB40" w14:textId="6044E244" w:rsidR="00C7390E" w:rsidRPr="00B5589B" w:rsidRDefault="00C7390E" w:rsidP="00B5589B">
      <w:pPr>
        <w:pStyle w:val="Testonormale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5589B">
        <w:rPr>
          <w:rFonts w:ascii="Times New Roman" w:hAnsi="Times New Roman"/>
          <w:b/>
          <w:color w:val="FF0000"/>
          <w:sz w:val="32"/>
          <w:szCs w:val="32"/>
        </w:rPr>
        <w:t>A.S. 202</w:t>
      </w:r>
      <w:r w:rsidR="00B5589B" w:rsidRPr="00B5589B">
        <w:rPr>
          <w:rFonts w:ascii="Times New Roman" w:hAnsi="Times New Roman"/>
          <w:b/>
          <w:color w:val="FF0000"/>
          <w:sz w:val="32"/>
          <w:szCs w:val="32"/>
        </w:rPr>
        <w:t>3</w:t>
      </w:r>
      <w:r w:rsidRPr="00B5589B">
        <w:rPr>
          <w:rFonts w:ascii="Times New Roman" w:hAnsi="Times New Roman"/>
          <w:b/>
          <w:color w:val="FF0000"/>
          <w:sz w:val="32"/>
          <w:szCs w:val="32"/>
        </w:rPr>
        <w:t>/202</w:t>
      </w:r>
      <w:r w:rsidR="00B5589B" w:rsidRPr="00B5589B">
        <w:rPr>
          <w:rFonts w:ascii="Times New Roman" w:hAnsi="Times New Roman"/>
          <w:b/>
          <w:color w:val="FF0000"/>
          <w:sz w:val="32"/>
          <w:szCs w:val="32"/>
        </w:rPr>
        <w:t>4</w:t>
      </w:r>
    </w:p>
    <w:p w14:paraId="2690750B" w14:textId="77777777" w:rsidR="00C7390E" w:rsidRPr="00775486" w:rsidRDefault="00C7390E" w:rsidP="00201958">
      <w:pPr>
        <w:jc w:val="both"/>
      </w:pPr>
    </w:p>
    <w:p w14:paraId="0EE6E2B8" w14:textId="6DFF6DF8" w:rsidR="00C7390E" w:rsidRPr="00775486" w:rsidRDefault="00C7390E" w:rsidP="00201958">
      <w:pPr>
        <w:jc w:val="both"/>
      </w:pPr>
      <w:r w:rsidRPr="00775486">
        <w:t>Con la presente si comunica che</w:t>
      </w:r>
      <w:r w:rsidR="002E209F">
        <w:t xml:space="preserve"> </w:t>
      </w:r>
      <w:r w:rsidRPr="00775486">
        <w:t>il servizio di refezione scolastica è stato affidato alla SER CAR Ristorazione Collettiva S.p.A.</w:t>
      </w:r>
    </w:p>
    <w:p w14:paraId="37E9EADA" w14:textId="77777777" w:rsidR="00C7390E" w:rsidRDefault="00C7390E" w:rsidP="00201958">
      <w:pPr>
        <w:jc w:val="both"/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23E37E45" w14:textId="77777777" w:rsidR="00C7390E" w:rsidRPr="00775486" w:rsidRDefault="00C7390E" w:rsidP="0020195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firstLine="3420"/>
        <w:rPr>
          <w:rFonts w:ascii="Times New Roman" w:hAnsi="Times New Roman" w:cs="Times New Roman"/>
          <w:i w:val="0"/>
          <w:sz w:val="24"/>
        </w:rPr>
      </w:pPr>
      <w:r w:rsidRPr="00775486">
        <w:rPr>
          <w:rFonts w:ascii="Times New Roman" w:hAnsi="Times New Roman" w:cs="Times New Roman"/>
          <w:i w:val="0"/>
          <w:sz w:val="24"/>
        </w:rPr>
        <w:t>Come funziona il servizio</w:t>
      </w:r>
    </w:p>
    <w:p w14:paraId="696FE512" w14:textId="77777777" w:rsidR="00C7390E" w:rsidRDefault="00C7390E" w:rsidP="00201958">
      <w:pPr>
        <w:jc w:val="both"/>
        <w:rPr>
          <w:b/>
          <w:bCs/>
        </w:rPr>
      </w:pPr>
    </w:p>
    <w:p w14:paraId="04B3D2BD" w14:textId="77777777" w:rsidR="00C7390E" w:rsidRPr="00517B4F" w:rsidRDefault="00C7390E" w:rsidP="00517B4F">
      <w:pPr>
        <w:numPr>
          <w:ilvl w:val="0"/>
          <w:numId w:val="2"/>
        </w:numPr>
        <w:ind w:left="426"/>
        <w:jc w:val="both"/>
        <w:rPr>
          <w:i/>
        </w:rPr>
      </w:pPr>
      <w:r w:rsidRPr="007A0742">
        <w:rPr>
          <w:b/>
        </w:rPr>
        <w:t>PER OGNI ALUNNO ISCRITTO AL SERVIZIO MENSA VIENE AUTOMATICAMENTE ASSEGNATO UN CODICE PERSONALE</w:t>
      </w:r>
      <w:r>
        <w:rPr>
          <w:b/>
        </w:rPr>
        <w:t>.</w:t>
      </w:r>
      <w:r>
        <w:t xml:space="preserve"> </w:t>
      </w:r>
    </w:p>
    <w:p w14:paraId="01A83F0E" w14:textId="77777777" w:rsidR="00C7390E" w:rsidRPr="00517B4F" w:rsidRDefault="00C7390E" w:rsidP="00517B4F">
      <w:pPr>
        <w:ind w:left="66"/>
        <w:jc w:val="both"/>
        <w:rPr>
          <w:i/>
        </w:rPr>
      </w:pPr>
    </w:p>
    <w:p w14:paraId="2E87BDE0" w14:textId="77777777" w:rsidR="00C7390E" w:rsidRPr="007A0742" w:rsidRDefault="00C7390E" w:rsidP="00517B4F">
      <w:pPr>
        <w:numPr>
          <w:ilvl w:val="0"/>
          <w:numId w:val="2"/>
        </w:numPr>
        <w:ind w:left="426"/>
        <w:jc w:val="both"/>
        <w:rPr>
          <w:i/>
        </w:rPr>
      </w:pPr>
      <w:r>
        <w:t>Al codice personale dell’alunno sono</w:t>
      </w:r>
      <w:r w:rsidRPr="00775486">
        <w:t xml:space="preserve"> collegati i </w:t>
      </w:r>
      <w:r>
        <w:t xml:space="preserve">relativi </w:t>
      </w:r>
      <w:r w:rsidRPr="00775486">
        <w:t xml:space="preserve">dati </w:t>
      </w:r>
      <w:r>
        <w:t>anagrafici, l</w:t>
      </w:r>
      <w:r w:rsidRPr="00775486">
        <w:t>a classe frequentata, la corrispondente tariffa/pasto da pagare e l’eventuale dieta</w:t>
      </w:r>
      <w:r w:rsidRPr="007A0742">
        <w:rPr>
          <w:i/>
        </w:rPr>
        <w:t xml:space="preserve">. (Tutti i dati sono trattati in conformità a quanto stabilito dal Codice in materia di dati personali – D. Lgs. 196/2003 e </w:t>
      </w:r>
      <w:r>
        <w:rPr>
          <w:i/>
        </w:rPr>
        <w:t>ss.</w:t>
      </w:r>
      <w:r w:rsidRPr="007A0742">
        <w:rPr>
          <w:i/>
        </w:rPr>
        <w:t>).</w:t>
      </w:r>
    </w:p>
    <w:p w14:paraId="288C0049" w14:textId="77777777" w:rsidR="00C7390E" w:rsidRDefault="00C7390E" w:rsidP="00201958">
      <w:pPr>
        <w:jc w:val="both"/>
      </w:pPr>
    </w:p>
    <w:p w14:paraId="1DF3C18F" w14:textId="5FC62D8A" w:rsidR="00C7390E" w:rsidRPr="00F36846" w:rsidRDefault="00C7390E" w:rsidP="00201958">
      <w:pPr>
        <w:jc w:val="center"/>
        <w:rPr>
          <w:u w:val="single"/>
        </w:rPr>
      </w:pPr>
      <w:r w:rsidRPr="00F36846">
        <w:rPr>
          <w:u w:val="single"/>
        </w:rPr>
        <w:t xml:space="preserve">NON </w:t>
      </w:r>
      <w:proofErr w:type="gramStart"/>
      <w:r w:rsidRPr="00F36846">
        <w:rPr>
          <w:u w:val="single"/>
        </w:rPr>
        <w:t>E’</w:t>
      </w:r>
      <w:proofErr w:type="gramEnd"/>
      <w:r w:rsidRPr="00F36846">
        <w:rPr>
          <w:u w:val="single"/>
        </w:rPr>
        <w:t xml:space="preserve"> PREVISTA L’ADOZIONE DI TESSERE</w:t>
      </w:r>
      <w:r>
        <w:rPr>
          <w:u w:val="single"/>
        </w:rPr>
        <w:t xml:space="preserve"> PER GLI UTENTI</w:t>
      </w:r>
    </w:p>
    <w:p w14:paraId="2B553C4B" w14:textId="77777777" w:rsidR="00C7390E" w:rsidRDefault="00C7390E" w:rsidP="00201958">
      <w:pPr>
        <w:ind w:left="720"/>
        <w:jc w:val="both"/>
        <w:rPr>
          <w:i/>
        </w:rPr>
      </w:pPr>
    </w:p>
    <w:p w14:paraId="7FF6C0F4" w14:textId="77777777" w:rsidR="00C7390E" w:rsidRPr="00D60816" w:rsidRDefault="00C7390E" w:rsidP="00201958">
      <w:pPr>
        <w:numPr>
          <w:ilvl w:val="0"/>
          <w:numId w:val="2"/>
        </w:numPr>
        <w:ind w:left="426"/>
        <w:jc w:val="both"/>
        <w:rPr>
          <w:b/>
        </w:rPr>
      </w:pPr>
      <w:r w:rsidRPr="00D60816">
        <w:rPr>
          <w:b/>
        </w:rPr>
        <w:t xml:space="preserve">I BUONI PASTO VIRTUALI VENGONO ACQUISTATI TRAMITE RICARICA ACCREDITATA SUL CODICE PERSONALE DELL’ALUNNO. </w:t>
      </w:r>
      <w:r w:rsidRPr="00775486">
        <w:t>Ogni ricarica effettuata alimenta il conto dal quale verranno scalati i pasti prenotati.</w:t>
      </w:r>
      <w:r w:rsidRPr="005E1D68">
        <w:rPr>
          <w:b/>
        </w:rPr>
        <w:t xml:space="preserve"> </w:t>
      </w:r>
      <w:proofErr w:type="gramStart"/>
      <w:r w:rsidRPr="00AF7BE7">
        <w:rPr>
          <w:b/>
        </w:rPr>
        <w:t>E’</w:t>
      </w:r>
      <w:proofErr w:type="gramEnd"/>
      <w:r w:rsidRPr="00AF7BE7">
        <w:rPr>
          <w:b/>
        </w:rPr>
        <w:t xml:space="preserve"> responsabilità dell’utente mantenere sempre un saldo positivo.</w:t>
      </w:r>
    </w:p>
    <w:p w14:paraId="38553F93" w14:textId="77777777" w:rsidR="00C7390E" w:rsidRPr="00F36846" w:rsidRDefault="00C7390E" w:rsidP="00201958">
      <w:pPr>
        <w:ind w:left="426"/>
        <w:jc w:val="both"/>
        <w:rPr>
          <w:b/>
        </w:rPr>
      </w:pPr>
    </w:p>
    <w:p w14:paraId="3974AE10" w14:textId="77777777" w:rsidR="00C7390E" w:rsidRPr="006253F7" w:rsidRDefault="00C7390E" w:rsidP="00201958">
      <w:pPr>
        <w:numPr>
          <w:ilvl w:val="0"/>
          <w:numId w:val="2"/>
        </w:numPr>
        <w:ind w:left="426"/>
        <w:jc w:val="both"/>
        <w:rPr>
          <w:b/>
        </w:rPr>
      </w:pPr>
      <w:r w:rsidRPr="00775486">
        <w:t>L</w:t>
      </w:r>
      <w:r>
        <w:t>a</w:t>
      </w:r>
      <w:r w:rsidRPr="00775486">
        <w:t xml:space="preserve"> ricaric</w:t>
      </w:r>
      <w:r>
        <w:t>a</w:t>
      </w:r>
      <w:r w:rsidRPr="00775486">
        <w:t xml:space="preserve"> </w:t>
      </w:r>
      <w:r>
        <w:t>può essere effettuata</w:t>
      </w:r>
      <w:r w:rsidRPr="00775486">
        <w:t xml:space="preserve"> presso i punti autorizzati:</w:t>
      </w:r>
    </w:p>
    <w:p w14:paraId="4C46767A" w14:textId="77777777" w:rsidR="00C7390E" w:rsidRPr="006253F7" w:rsidRDefault="00C7390E" w:rsidP="00201958">
      <w:pPr>
        <w:numPr>
          <w:ilvl w:val="1"/>
          <w:numId w:val="2"/>
        </w:numPr>
        <w:ind w:left="786"/>
        <w:jc w:val="both"/>
        <w:rPr>
          <w:b/>
        </w:rPr>
      </w:pPr>
      <w:r>
        <w:rPr>
          <w:b/>
          <w:bCs/>
        </w:rPr>
        <w:t xml:space="preserve">EDICOLA CARTOLERIA </w:t>
      </w:r>
      <w:r w:rsidRPr="00872369">
        <w:rPr>
          <w:b/>
          <w:bCs/>
        </w:rPr>
        <w:t xml:space="preserve">MICCI S.A.S. </w:t>
      </w:r>
      <w:r w:rsidRPr="00B57FE7">
        <w:t>Via Principale 15</w:t>
      </w:r>
    </w:p>
    <w:p w14:paraId="463BF7EB" w14:textId="77777777" w:rsidR="00C7390E" w:rsidRPr="00872369" w:rsidRDefault="00C7390E" w:rsidP="00201958">
      <w:pPr>
        <w:numPr>
          <w:ilvl w:val="1"/>
          <w:numId w:val="2"/>
        </w:numPr>
        <w:ind w:left="786"/>
        <w:jc w:val="both"/>
        <w:rPr>
          <w:b/>
        </w:rPr>
      </w:pPr>
      <w:r w:rsidRPr="00872369">
        <w:rPr>
          <w:b/>
          <w:bCs/>
        </w:rPr>
        <w:t>SALUMERIA DOLCE e SALATO</w:t>
      </w:r>
      <w:r w:rsidRPr="00B57FE7">
        <w:t xml:space="preserve"> Via Principale 2</w:t>
      </w:r>
      <w:r>
        <w:t>.</w:t>
      </w:r>
    </w:p>
    <w:p w14:paraId="05A2C4CC" w14:textId="77777777" w:rsidR="00C7390E" w:rsidRDefault="00C7390E" w:rsidP="00201958">
      <w:pPr>
        <w:ind w:left="786"/>
        <w:jc w:val="both"/>
        <w:rPr>
          <w:b/>
        </w:rPr>
      </w:pPr>
    </w:p>
    <w:p w14:paraId="50647217" w14:textId="77777777" w:rsidR="00C7390E" w:rsidRPr="00872369" w:rsidRDefault="00AC52BA" w:rsidP="00201958">
      <w:pPr>
        <w:ind w:left="720"/>
        <w:jc w:val="both"/>
        <w:rPr>
          <w:b/>
        </w:rPr>
      </w:pPr>
      <w:r>
        <w:rPr>
          <w:noProof/>
        </w:rPr>
        <w:pict w14:anchorId="58E481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2" o:spid="_x0000_s1026" type="#_x0000_t32" style="position:absolute;left:0;text-align:left;margin-left:-.45pt;margin-top:10pt;width:25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" strokeweight="1.25pt">
            <v:stroke endarrow="block" endarrowwidth="wide" endarrowlength="long"/>
          </v:shape>
        </w:pict>
      </w:r>
      <w:r w:rsidR="00C7390E">
        <w:t xml:space="preserve">L’utente comunica </w:t>
      </w:r>
      <w:r w:rsidR="00C7390E" w:rsidRPr="00775486">
        <w:t>all’esercente del punto di ricarica autorizzato il codice</w:t>
      </w:r>
      <w:r w:rsidR="00C7390E">
        <w:t xml:space="preserve"> </w:t>
      </w:r>
      <w:r w:rsidR="00C7390E" w:rsidRPr="00775486">
        <w:t xml:space="preserve">personale dell’alunno iscritto al servizio e l’importo che </w:t>
      </w:r>
      <w:r w:rsidR="00C7390E">
        <w:t xml:space="preserve">intende caricare. L’esercente effettua una </w:t>
      </w:r>
      <w:r w:rsidR="00C7390E" w:rsidRPr="00775486">
        <w:t xml:space="preserve">ricarica attraverso un terminale POS accreditandola sul codice personale </w:t>
      </w:r>
      <w:r w:rsidR="00C7390E">
        <w:t xml:space="preserve">dell’alunno a cui si riferisce </w:t>
      </w:r>
      <w:r w:rsidR="00C7390E" w:rsidRPr="00775486">
        <w:t>e rilascia uno scontrino sul quale risulta il versamento effettuato.</w:t>
      </w:r>
    </w:p>
    <w:p w14:paraId="3879CE19" w14:textId="77777777" w:rsidR="00C7390E" w:rsidRPr="00775486" w:rsidRDefault="00C7390E" w:rsidP="00201958">
      <w:pPr>
        <w:jc w:val="both"/>
      </w:pPr>
    </w:p>
    <w:p w14:paraId="33E46495" w14:textId="7B2AAD0A" w:rsidR="00C7390E" w:rsidRDefault="00C7390E" w:rsidP="00201958">
      <w:pPr>
        <w:jc w:val="center"/>
        <w:rPr>
          <w:b/>
        </w:rPr>
      </w:pPr>
      <w:r>
        <w:t>L’</w:t>
      </w:r>
      <w:r>
        <w:rPr>
          <w:b/>
        </w:rPr>
        <w:t xml:space="preserve">importo minimo di ogni </w:t>
      </w:r>
      <w:r w:rsidRPr="00F36846">
        <w:rPr>
          <w:b/>
        </w:rPr>
        <w:t xml:space="preserve">ricarica </w:t>
      </w:r>
      <w:r>
        <w:t xml:space="preserve">è di </w:t>
      </w:r>
      <w:r w:rsidRPr="00F36846">
        <w:rPr>
          <w:b/>
        </w:rPr>
        <w:t>€ 20,00</w:t>
      </w:r>
      <w:r>
        <w:rPr>
          <w:b/>
        </w:rPr>
        <w:t xml:space="preserve">. </w:t>
      </w:r>
      <w:r w:rsidRPr="00AF7BE7">
        <w:t>N</w:t>
      </w:r>
      <w:r>
        <w:t>on viene applicata alcuna commissione.</w:t>
      </w:r>
    </w:p>
    <w:p w14:paraId="5BF37740" w14:textId="77777777" w:rsidR="00C7390E" w:rsidRDefault="00C7390E" w:rsidP="00201958">
      <w:pPr>
        <w:jc w:val="center"/>
        <w:rPr>
          <w:b/>
        </w:rPr>
      </w:pPr>
      <w:r>
        <w:t xml:space="preserve">Il pagamento può essere effettuato tramite </w:t>
      </w:r>
      <w:r w:rsidRPr="00B5589B">
        <w:rPr>
          <w:b/>
          <w:bCs/>
          <w:u w:val="single"/>
        </w:rPr>
        <w:t>contanti o bancomat/carta di credito</w:t>
      </w:r>
    </w:p>
    <w:p w14:paraId="2632CB43" w14:textId="77777777" w:rsidR="00C7390E" w:rsidRPr="006253F7" w:rsidRDefault="00C7390E" w:rsidP="00201958">
      <w:pPr>
        <w:jc w:val="both"/>
      </w:pPr>
    </w:p>
    <w:p w14:paraId="05AC8A3B" w14:textId="77777777" w:rsidR="00C7390E" w:rsidRPr="00AC52BA" w:rsidRDefault="00C7390E" w:rsidP="00201958">
      <w:pPr>
        <w:spacing w:before="120"/>
        <w:jc w:val="both"/>
        <w:rPr>
          <w:u w:val="single"/>
        </w:rPr>
      </w:pPr>
      <w:r w:rsidRPr="00AC52BA">
        <w:rPr>
          <w:b/>
          <w:u w:val="single"/>
        </w:rPr>
        <w:lastRenderedPageBreak/>
        <w:t>NB</w:t>
      </w:r>
      <w:r w:rsidRPr="00AC52BA">
        <w:t xml:space="preserve">. </w:t>
      </w:r>
      <w:r w:rsidRPr="00AC52BA">
        <w:rPr>
          <w:b/>
          <w:u w:val="single"/>
        </w:rPr>
        <w:t>Ad ogni ricarica si raccomanda di verificare la correttezza del codice personale riportato, l’importo versato nonché di conservare con la massima cura lo scontrino rilasciato essendo prova del pagamento eseguito.</w:t>
      </w:r>
      <w:r w:rsidRPr="00AC52BA">
        <w:rPr>
          <w:u w:val="single"/>
        </w:rPr>
        <w:t xml:space="preserve">  </w:t>
      </w:r>
    </w:p>
    <w:p w14:paraId="473FB873" w14:textId="77777777" w:rsidR="00C7390E" w:rsidRDefault="00C7390E" w:rsidP="00201958">
      <w:pPr>
        <w:ind w:left="720"/>
        <w:jc w:val="both"/>
        <w:rPr>
          <w:b/>
        </w:rPr>
      </w:pPr>
    </w:p>
    <w:p w14:paraId="7293E466" w14:textId="77777777" w:rsidR="00C7390E" w:rsidRPr="00775486" w:rsidRDefault="00C7390E" w:rsidP="00201958">
      <w:pPr>
        <w:spacing w:line="120" w:lineRule="auto"/>
        <w:jc w:val="both"/>
      </w:pPr>
    </w:p>
    <w:p w14:paraId="2EAE07FB" w14:textId="77777777" w:rsidR="00C7390E" w:rsidRPr="00775486" w:rsidRDefault="00C7390E" w:rsidP="00201958">
      <w:pPr>
        <w:pStyle w:val="Corpotesto"/>
        <w:numPr>
          <w:ilvl w:val="0"/>
          <w:numId w:val="1"/>
        </w:numPr>
      </w:pPr>
      <w:r>
        <w:t>Lo stato di pagamento e il credito residuo possono essere verificati:</w:t>
      </w:r>
    </w:p>
    <w:p w14:paraId="6574E373" w14:textId="77777777" w:rsidR="00C7390E" w:rsidRPr="005E1D68" w:rsidRDefault="00C7390E" w:rsidP="00201958">
      <w:pPr>
        <w:numPr>
          <w:ilvl w:val="0"/>
          <w:numId w:val="3"/>
        </w:numPr>
        <w:suppressAutoHyphens/>
        <w:autoSpaceDE w:val="0"/>
        <w:jc w:val="both"/>
      </w:pPr>
      <w:r w:rsidRPr="0092083B">
        <w:rPr>
          <w:color w:val="000000"/>
        </w:rPr>
        <w:t xml:space="preserve">attivando </w:t>
      </w:r>
      <w:r w:rsidRPr="0092083B">
        <w:rPr>
          <w:color w:val="000000"/>
          <w:u w:val="single"/>
        </w:rPr>
        <w:t>gratuitamente</w:t>
      </w:r>
      <w:r w:rsidRPr="0092083B">
        <w:rPr>
          <w:color w:val="000000"/>
        </w:rPr>
        <w:t xml:space="preserve"> il servizio per ricevere un </w:t>
      </w:r>
      <w:r w:rsidRPr="0092083B">
        <w:rPr>
          <w:b/>
          <w:color w:val="000000"/>
        </w:rPr>
        <w:t>SMS</w:t>
      </w:r>
      <w:r w:rsidRPr="0092083B">
        <w:rPr>
          <w:color w:val="000000"/>
        </w:rPr>
        <w:t xml:space="preserve"> di “avviso” all’esaurirsi del credito residuo</w:t>
      </w:r>
      <w:r>
        <w:rPr>
          <w:color w:val="000000"/>
        </w:rPr>
        <w:t>: accedendo</w:t>
      </w:r>
      <w:r w:rsidRPr="0092083B">
        <w:rPr>
          <w:color w:val="000000"/>
        </w:rPr>
        <w:t xml:space="preserve"> al </w:t>
      </w:r>
      <w:r w:rsidRPr="0092083B">
        <w:rPr>
          <w:bCs/>
        </w:rPr>
        <w:t xml:space="preserve">sito </w:t>
      </w:r>
      <w:hyperlink r:id="rId7" w:history="1">
        <w:r w:rsidRPr="00211397">
          <w:rPr>
            <w:rStyle w:val="Collegamentoipertestuale"/>
            <w:bCs/>
            <w:i/>
          </w:rPr>
          <w:t>http://www.acmeitalia.it/grs800/web203/login.asp</w:t>
        </w:r>
      </w:hyperlink>
      <w:r>
        <w:rPr>
          <w:bCs/>
          <w:i/>
        </w:rPr>
        <w:t xml:space="preserve"> </w:t>
      </w:r>
      <w:r w:rsidRPr="0092083B">
        <w:t xml:space="preserve"> </w:t>
      </w:r>
      <w:r w:rsidRPr="0092083B">
        <w:rPr>
          <w:b/>
          <w:color w:val="000000"/>
        </w:rPr>
        <w:t>ed autorizzando l’utilizzo</w:t>
      </w:r>
      <w:r>
        <w:rPr>
          <w:b/>
          <w:color w:val="000000"/>
        </w:rPr>
        <w:t xml:space="preserve"> del proprio numero di cellulare;</w:t>
      </w:r>
    </w:p>
    <w:p w14:paraId="5046A69E" w14:textId="77777777" w:rsidR="00C7390E" w:rsidRPr="005E1D68" w:rsidRDefault="00C7390E" w:rsidP="00201958">
      <w:pPr>
        <w:numPr>
          <w:ilvl w:val="0"/>
          <w:numId w:val="3"/>
        </w:numPr>
        <w:suppressAutoHyphens/>
        <w:autoSpaceDE w:val="0"/>
        <w:jc w:val="both"/>
      </w:pPr>
      <w:r w:rsidRPr="005E1D68">
        <w:rPr>
          <w:color w:val="000000"/>
        </w:rPr>
        <w:t xml:space="preserve">per il tramite del sito Internet del Comune di Liscate: collegandosi alla sezione “ristorazione scolastica”, inserendo password personale che trovate all’inizio della lettera; </w:t>
      </w:r>
    </w:p>
    <w:p w14:paraId="6C5D22FC" w14:textId="77777777" w:rsidR="00C7390E" w:rsidRPr="005E1D68" w:rsidRDefault="00C7390E" w:rsidP="00201958">
      <w:pPr>
        <w:numPr>
          <w:ilvl w:val="0"/>
          <w:numId w:val="3"/>
        </w:numPr>
        <w:suppressAutoHyphens/>
        <w:autoSpaceDE w:val="0"/>
        <w:jc w:val="both"/>
      </w:pPr>
      <w:r w:rsidRPr="005E1D68">
        <w:rPr>
          <w:color w:val="000000"/>
        </w:rPr>
        <w:t>rivolgendosi direttamente presso i punti di ricarica.</w:t>
      </w:r>
    </w:p>
    <w:p w14:paraId="4C14210C" w14:textId="77777777" w:rsidR="00C7390E" w:rsidRPr="00775486" w:rsidRDefault="00C7390E" w:rsidP="00201958">
      <w:pPr>
        <w:spacing w:line="120" w:lineRule="auto"/>
        <w:ind w:firstLine="705"/>
        <w:jc w:val="both"/>
      </w:pPr>
    </w:p>
    <w:p w14:paraId="3B449ACF" w14:textId="77777777" w:rsidR="00C7390E" w:rsidRPr="00872369" w:rsidRDefault="00C7390E" w:rsidP="00201958">
      <w:pPr>
        <w:ind w:left="426"/>
        <w:jc w:val="both"/>
        <w:rPr>
          <w:i/>
        </w:rPr>
      </w:pPr>
    </w:p>
    <w:p w14:paraId="51F3BBAF" w14:textId="77777777" w:rsidR="00C7390E" w:rsidRPr="00775486" w:rsidRDefault="00C7390E" w:rsidP="0020195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690"/>
          <w:tab w:val="center" w:pos="481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775486">
        <w:rPr>
          <w:b/>
        </w:rPr>
        <w:t>Come avviene la prenotazione giornaliera del pasto</w:t>
      </w:r>
      <w:r>
        <w:rPr>
          <w:b/>
        </w:rPr>
        <w:t xml:space="preserve"> e il relativo addebito</w:t>
      </w:r>
    </w:p>
    <w:p w14:paraId="0E74032A" w14:textId="77777777" w:rsidR="00C7390E" w:rsidRDefault="00C7390E" w:rsidP="00201958">
      <w:pPr>
        <w:autoSpaceDE w:val="0"/>
        <w:jc w:val="both"/>
      </w:pPr>
    </w:p>
    <w:p w14:paraId="13AA2CE4" w14:textId="77777777" w:rsidR="00C7390E" w:rsidRDefault="00C7390E" w:rsidP="00201958">
      <w:pPr>
        <w:numPr>
          <w:ilvl w:val="0"/>
          <w:numId w:val="1"/>
        </w:numPr>
        <w:autoSpaceDE w:val="0"/>
        <w:jc w:val="both"/>
      </w:pPr>
      <w:r>
        <w:t>Il personale addetto registrerà giornalmente gli alunni presenti e assenti.</w:t>
      </w:r>
    </w:p>
    <w:p w14:paraId="0288D703" w14:textId="77777777" w:rsidR="00C7390E" w:rsidRDefault="00C7390E" w:rsidP="00201958">
      <w:pPr>
        <w:autoSpaceDE w:val="0"/>
        <w:ind w:left="720"/>
        <w:jc w:val="both"/>
      </w:pPr>
    </w:p>
    <w:p w14:paraId="56AD39B2" w14:textId="77777777" w:rsidR="00C7390E" w:rsidRDefault="00C7390E" w:rsidP="00201958">
      <w:pPr>
        <w:numPr>
          <w:ilvl w:val="0"/>
          <w:numId w:val="1"/>
        </w:numPr>
        <w:autoSpaceDE w:val="0"/>
        <w:jc w:val="both"/>
      </w:pPr>
      <w:r>
        <w:t>I d</w:t>
      </w:r>
      <w:r w:rsidRPr="00CE6042">
        <w:t xml:space="preserve">ati </w:t>
      </w:r>
      <w:r>
        <w:t>d</w:t>
      </w:r>
      <w:r w:rsidRPr="00CE6042">
        <w:t xml:space="preserve">elle </w:t>
      </w:r>
      <w:r>
        <w:t>p</w:t>
      </w:r>
      <w:r w:rsidRPr="00CE6042">
        <w:t>resenze/</w:t>
      </w:r>
      <w:r>
        <w:t>a</w:t>
      </w:r>
      <w:r w:rsidRPr="00CE6042">
        <w:t xml:space="preserve">ssenze </w:t>
      </w:r>
      <w:r>
        <w:t>g</w:t>
      </w:r>
      <w:r w:rsidRPr="00CE6042">
        <w:t xml:space="preserve">iornaliere </w:t>
      </w:r>
      <w:r>
        <w:t>v</w:t>
      </w:r>
      <w:r w:rsidRPr="00CE6042">
        <w:t xml:space="preserve">engono </w:t>
      </w:r>
      <w:r>
        <w:t>rilevati entro le o</w:t>
      </w:r>
      <w:r w:rsidRPr="00CE6042">
        <w:t>re 09,30</w:t>
      </w:r>
      <w:r>
        <w:t xml:space="preserve"> di ogni giorno</w:t>
      </w:r>
      <w:r w:rsidRPr="00775486">
        <w:t xml:space="preserve">. </w:t>
      </w:r>
    </w:p>
    <w:p w14:paraId="4E8B56EE" w14:textId="77777777" w:rsidR="00C7390E" w:rsidRDefault="00C7390E" w:rsidP="00201958">
      <w:pPr>
        <w:pStyle w:val="Paragrafoelenco"/>
        <w:rPr>
          <w:b/>
        </w:rPr>
      </w:pPr>
    </w:p>
    <w:p w14:paraId="5292BD34" w14:textId="77777777" w:rsidR="00C7390E" w:rsidRPr="00015092" w:rsidRDefault="00C7390E" w:rsidP="00201958">
      <w:pPr>
        <w:numPr>
          <w:ilvl w:val="0"/>
          <w:numId w:val="1"/>
        </w:numPr>
        <w:autoSpaceDE w:val="0"/>
        <w:jc w:val="both"/>
      </w:pPr>
      <w:proofErr w:type="gramStart"/>
      <w:r w:rsidRPr="00015092">
        <w:rPr>
          <w:b/>
        </w:rPr>
        <w:t>E’</w:t>
      </w:r>
      <w:proofErr w:type="gramEnd"/>
      <w:r w:rsidRPr="00015092">
        <w:rPr>
          <w:b/>
        </w:rPr>
        <w:t xml:space="preserve"> responsabilità dell’utente/alunno comunicare con chiarezza all’insegnante o al personale presente in loco (meglio se con nota sul diario) se l’alunno, seppur presente a scuola, non usufruirà del servizio mensa</w:t>
      </w:r>
      <w:r>
        <w:rPr>
          <w:b/>
        </w:rPr>
        <w:t xml:space="preserve">. </w:t>
      </w:r>
    </w:p>
    <w:p w14:paraId="62715E70" w14:textId="77777777" w:rsidR="00C7390E" w:rsidRDefault="00C7390E" w:rsidP="00201958">
      <w:pPr>
        <w:autoSpaceDE w:val="0"/>
        <w:ind w:left="720"/>
        <w:jc w:val="both"/>
      </w:pPr>
    </w:p>
    <w:p w14:paraId="3240D3C4" w14:textId="77777777" w:rsidR="00C7390E" w:rsidRDefault="00C7390E" w:rsidP="00201958">
      <w:pPr>
        <w:numPr>
          <w:ilvl w:val="0"/>
          <w:numId w:val="1"/>
        </w:numPr>
        <w:autoSpaceDE w:val="0"/>
        <w:jc w:val="both"/>
      </w:pPr>
      <w:r w:rsidRPr="00C20704">
        <w:t xml:space="preserve">Il costo del pasto verrà decurtato dal conto di ogni utente per ogni giorno </w:t>
      </w:r>
      <w:r>
        <w:t>di presenza alla mensa rilevato.</w:t>
      </w:r>
    </w:p>
    <w:p w14:paraId="7C08E150" w14:textId="77777777" w:rsidR="00C7390E" w:rsidRPr="00775486" w:rsidRDefault="00C7390E" w:rsidP="00201958">
      <w:pPr>
        <w:autoSpaceDE w:val="0"/>
        <w:jc w:val="both"/>
      </w:pPr>
    </w:p>
    <w:p w14:paraId="7BB8B577" w14:textId="1DEEF104" w:rsidR="00C7390E" w:rsidRPr="00B5589B" w:rsidRDefault="00C7390E" w:rsidP="00B5589B">
      <w:pPr>
        <w:numPr>
          <w:ilvl w:val="0"/>
          <w:numId w:val="4"/>
        </w:numPr>
        <w:jc w:val="both"/>
        <w:rPr>
          <w:b/>
          <w:bCs/>
          <w:color w:val="00B0F0"/>
        </w:rPr>
      </w:pPr>
      <w:r w:rsidRPr="00B5589B">
        <w:rPr>
          <w:b/>
          <w:bCs/>
          <w:color w:val="00B0F0"/>
        </w:rPr>
        <w:t xml:space="preserve">FASCIA </w:t>
      </w:r>
      <w:r w:rsidRPr="00B5589B">
        <w:rPr>
          <w:b/>
          <w:bCs/>
          <w:color w:val="00B0F0"/>
          <w:u w:val="single"/>
        </w:rPr>
        <w:t>A</w:t>
      </w:r>
      <w:r w:rsidRPr="00B5589B">
        <w:rPr>
          <w:b/>
          <w:bCs/>
          <w:color w:val="00B0F0"/>
        </w:rPr>
        <w:t xml:space="preserve"> € 2,38</w:t>
      </w:r>
      <w:r w:rsidR="00B5589B" w:rsidRPr="00B5589B">
        <w:rPr>
          <w:b/>
          <w:bCs/>
          <w:color w:val="00B0F0"/>
        </w:rPr>
        <w:t xml:space="preserve"> – Isee fino a € 7.746,85</w:t>
      </w:r>
    </w:p>
    <w:p w14:paraId="78169CB9" w14:textId="6EB3F0E6" w:rsidR="00C7390E" w:rsidRPr="00B5589B" w:rsidRDefault="00C7390E" w:rsidP="00B5589B">
      <w:pPr>
        <w:numPr>
          <w:ilvl w:val="0"/>
          <w:numId w:val="4"/>
        </w:numPr>
        <w:jc w:val="both"/>
        <w:rPr>
          <w:b/>
          <w:bCs/>
          <w:color w:val="00B050"/>
        </w:rPr>
      </w:pPr>
      <w:r w:rsidRPr="00B5589B">
        <w:rPr>
          <w:b/>
          <w:bCs/>
          <w:color w:val="00B050"/>
        </w:rPr>
        <w:t xml:space="preserve">FASCIA </w:t>
      </w:r>
      <w:r w:rsidRPr="00B5589B">
        <w:rPr>
          <w:b/>
          <w:bCs/>
          <w:color w:val="00B050"/>
          <w:u w:val="single"/>
        </w:rPr>
        <w:t>B</w:t>
      </w:r>
      <w:r w:rsidRPr="00B5589B">
        <w:rPr>
          <w:b/>
          <w:bCs/>
          <w:color w:val="00B050"/>
        </w:rPr>
        <w:t xml:space="preserve"> € 3,57</w:t>
      </w:r>
      <w:r w:rsidR="00B5589B" w:rsidRPr="00B5589B">
        <w:rPr>
          <w:b/>
          <w:bCs/>
          <w:color w:val="00B050"/>
        </w:rPr>
        <w:t xml:space="preserve"> – Isee da € 7.746,86 e € 15.493,71</w:t>
      </w:r>
    </w:p>
    <w:p w14:paraId="16876736" w14:textId="2A30028F" w:rsidR="00C7390E" w:rsidRPr="00AC52BA" w:rsidRDefault="00C7390E" w:rsidP="00B5589B">
      <w:pPr>
        <w:numPr>
          <w:ilvl w:val="0"/>
          <w:numId w:val="4"/>
        </w:numPr>
        <w:jc w:val="both"/>
        <w:rPr>
          <w:b/>
          <w:bCs/>
          <w:color w:val="FF0000"/>
        </w:rPr>
      </w:pPr>
      <w:r w:rsidRPr="00AC52BA">
        <w:rPr>
          <w:b/>
          <w:bCs/>
          <w:color w:val="FF0000"/>
        </w:rPr>
        <w:t xml:space="preserve">FASCIA </w:t>
      </w:r>
      <w:r w:rsidRPr="00AC52BA">
        <w:rPr>
          <w:b/>
          <w:bCs/>
          <w:color w:val="FF0000"/>
          <w:u w:val="single"/>
        </w:rPr>
        <w:t>C</w:t>
      </w:r>
      <w:r w:rsidRPr="00AC52BA">
        <w:rPr>
          <w:b/>
          <w:bCs/>
          <w:color w:val="FF0000"/>
        </w:rPr>
        <w:t xml:space="preserve"> € 4,76</w:t>
      </w:r>
      <w:r w:rsidR="00B5589B" w:rsidRPr="00AC52BA">
        <w:rPr>
          <w:b/>
          <w:bCs/>
          <w:color w:val="FF0000"/>
        </w:rPr>
        <w:t xml:space="preserve"> – Isee oltre € 15.493,72</w:t>
      </w:r>
    </w:p>
    <w:p w14:paraId="638F3BC9" w14:textId="77777777" w:rsidR="00C7390E" w:rsidRDefault="00C7390E" w:rsidP="00201958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8F57E91" w14:textId="77777777" w:rsidR="00C7390E" w:rsidRDefault="00C7390E" w:rsidP="00201958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F4431">
        <w:rPr>
          <w:rFonts w:ascii="Times New Roman" w:hAnsi="Times New Roman" w:cs="Times New Roman"/>
          <w:bCs/>
          <w:color w:val="000000"/>
        </w:rPr>
        <w:t>Distinti saluti</w:t>
      </w:r>
    </w:p>
    <w:p w14:paraId="4D052D68" w14:textId="77777777" w:rsidR="00C7390E" w:rsidRDefault="00C7390E" w:rsidP="00201958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AABD97A" w14:textId="1A0576CD" w:rsidR="00C7390E" w:rsidRPr="00B5589B" w:rsidRDefault="00B5589B" w:rsidP="00B5589B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B5589B">
        <w:rPr>
          <w:rFonts w:ascii="Times New Roman" w:hAnsi="Times New Roman" w:cs="Times New Roman"/>
          <w:b/>
          <w:i/>
          <w:iCs/>
          <w:color w:val="000000"/>
        </w:rPr>
        <w:t>Ufficio Scuola</w:t>
      </w:r>
    </w:p>
    <w:p w14:paraId="0DC31057" w14:textId="77777777" w:rsidR="00C7390E" w:rsidRDefault="00C7390E" w:rsidP="00201958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B8A6519" w14:textId="77777777" w:rsidR="00B5589B" w:rsidRDefault="00B5589B" w:rsidP="00201958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3E110EB" w14:textId="77777777" w:rsidR="00B5589B" w:rsidRDefault="00B5589B" w:rsidP="00201958">
      <w:pPr>
        <w:pStyle w:val="Normale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0563DC55" w14:textId="77777777" w:rsidR="00C7390E" w:rsidRDefault="00C7390E" w:rsidP="00BE42DF">
      <w:pPr>
        <w:pStyle w:val="Testonormale"/>
        <w:jc w:val="both"/>
        <w:rPr>
          <w:rFonts w:ascii="Times New Roman" w:hAnsi="Times New Roman"/>
          <w:b/>
          <w:sz w:val="24"/>
          <w:szCs w:val="24"/>
        </w:rPr>
      </w:pPr>
    </w:p>
    <w:p w14:paraId="63085B87" w14:textId="77777777" w:rsidR="00C7390E" w:rsidRPr="00BE42DF" w:rsidRDefault="00C7390E" w:rsidP="00BE42DF">
      <w:pPr>
        <w:pStyle w:val="Testonormale"/>
        <w:jc w:val="center"/>
        <w:rPr>
          <w:rFonts w:ascii="Times New Roman" w:hAnsi="Times New Roman"/>
          <w:b/>
          <w:sz w:val="18"/>
          <w:szCs w:val="24"/>
        </w:rPr>
      </w:pPr>
      <w:r w:rsidRPr="00BE42DF">
        <w:rPr>
          <w:rFonts w:ascii="Times New Roman" w:hAnsi="Times New Roman"/>
          <w:b/>
          <w:bCs/>
          <w:color w:val="000000"/>
          <w:sz w:val="32"/>
          <w:szCs w:val="44"/>
        </w:rPr>
        <w:t>COMUNICAZIONE CODICE PERSONALE E PASSWORD</w:t>
      </w:r>
    </w:p>
    <w:p w14:paraId="52AC4227" w14:textId="77777777" w:rsidR="00C7390E" w:rsidRDefault="00C7390E" w:rsidP="00BE42DF">
      <w:pPr>
        <w:pStyle w:val="Testonormale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3572B287" w14:textId="77777777" w:rsidR="00C7390E" w:rsidRPr="00E465DC" w:rsidRDefault="00C7390E" w:rsidP="00BE42DF">
      <w:pPr>
        <w:pStyle w:val="Testonormale"/>
        <w:rPr>
          <w:rFonts w:ascii="Times New Roman" w:hAnsi="Times New Roman"/>
          <w:sz w:val="24"/>
          <w:szCs w:val="24"/>
        </w:rPr>
      </w:pPr>
    </w:p>
    <w:p w14:paraId="0C37AF27" w14:textId="77777777" w:rsidR="00C7390E" w:rsidRPr="00BE42DF" w:rsidRDefault="00C7390E" w:rsidP="00BE42DF">
      <w:pPr>
        <w:pStyle w:val="Testonormale"/>
        <w:tabs>
          <w:tab w:val="left" w:pos="3969"/>
        </w:tabs>
        <w:ind w:left="708"/>
        <w:rPr>
          <w:rFonts w:ascii="Times New Roman" w:hAnsi="Times New Roman"/>
          <w:sz w:val="28"/>
          <w:szCs w:val="28"/>
        </w:rPr>
      </w:pPr>
      <w:r w:rsidRPr="00BE42DF">
        <w:rPr>
          <w:rFonts w:ascii="Times New Roman" w:hAnsi="Times New Roman"/>
          <w:sz w:val="28"/>
          <w:szCs w:val="28"/>
        </w:rPr>
        <w:t>CODICE PERSONALE</w:t>
      </w:r>
      <w:r w:rsidRPr="00BE42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</w:p>
    <w:p w14:paraId="4F4710EE" w14:textId="77777777" w:rsidR="00C7390E" w:rsidRPr="00BE42DF" w:rsidRDefault="00C7390E" w:rsidP="00BE42DF">
      <w:pPr>
        <w:pStyle w:val="Testonormale"/>
        <w:tabs>
          <w:tab w:val="left" w:pos="3969"/>
        </w:tabs>
        <w:ind w:left="708"/>
        <w:rPr>
          <w:rFonts w:ascii="Times New Roman" w:hAnsi="Times New Roman"/>
          <w:sz w:val="24"/>
          <w:szCs w:val="24"/>
        </w:rPr>
      </w:pPr>
    </w:p>
    <w:p w14:paraId="74616947" w14:textId="77777777" w:rsidR="00C7390E" w:rsidRPr="00BE42DF" w:rsidRDefault="00C7390E" w:rsidP="00BE42DF">
      <w:pPr>
        <w:pStyle w:val="Testonormale"/>
        <w:tabs>
          <w:tab w:val="left" w:pos="3969"/>
        </w:tabs>
        <w:ind w:left="708"/>
        <w:rPr>
          <w:rFonts w:ascii="Times New Roman" w:hAnsi="Times New Roman"/>
          <w:sz w:val="28"/>
          <w:szCs w:val="28"/>
        </w:rPr>
      </w:pPr>
      <w:r w:rsidRPr="00BE42DF">
        <w:rPr>
          <w:rFonts w:ascii="Times New Roman" w:hAnsi="Times New Roman"/>
          <w:sz w:val="28"/>
          <w:szCs w:val="28"/>
        </w:rPr>
        <w:t>PASSWORD</w:t>
      </w:r>
      <w:r w:rsidRPr="00BE42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</w:p>
    <w:p w14:paraId="5810BB6F" w14:textId="77777777" w:rsidR="00C7390E" w:rsidRDefault="00C7390E" w:rsidP="00BE42DF">
      <w:pPr>
        <w:pStyle w:val="Testonormale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sectPr w:rsidR="00C7390E" w:rsidSect="007A799C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5F27"/>
    <w:multiLevelType w:val="singleLevel"/>
    <w:tmpl w:val="52282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5ED315D"/>
    <w:multiLevelType w:val="hybridMultilevel"/>
    <w:tmpl w:val="7174E160"/>
    <w:lvl w:ilvl="0" w:tplc="44F25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A2F"/>
    <w:multiLevelType w:val="hybridMultilevel"/>
    <w:tmpl w:val="BDC007BA"/>
    <w:lvl w:ilvl="0" w:tplc="CA6C4D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0B66B4"/>
    <w:multiLevelType w:val="hybridMultilevel"/>
    <w:tmpl w:val="9B1889A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7276083">
    <w:abstractNumId w:val="0"/>
  </w:num>
  <w:num w:numId="2" w16cid:durableId="1805587475">
    <w:abstractNumId w:val="1"/>
  </w:num>
  <w:num w:numId="3" w16cid:durableId="197159964">
    <w:abstractNumId w:val="2"/>
  </w:num>
  <w:num w:numId="4" w16cid:durableId="146716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1958"/>
    <w:rsid w:val="00015092"/>
    <w:rsid w:val="00201958"/>
    <w:rsid w:val="00211397"/>
    <w:rsid w:val="0023414F"/>
    <w:rsid w:val="002E209F"/>
    <w:rsid w:val="003954F6"/>
    <w:rsid w:val="004F4431"/>
    <w:rsid w:val="00517B4F"/>
    <w:rsid w:val="005E1D68"/>
    <w:rsid w:val="006253F7"/>
    <w:rsid w:val="00633599"/>
    <w:rsid w:val="0065118B"/>
    <w:rsid w:val="00775486"/>
    <w:rsid w:val="007A0742"/>
    <w:rsid w:val="007A799C"/>
    <w:rsid w:val="00872369"/>
    <w:rsid w:val="0092083B"/>
    <w:rsid w:val="00AC52BA"/>
    <w:rsid w:val="00AF57BC"/>
    <w:rsid w:val="00AF7BE7"/>
    <w:rsid w:val="00B5589B"/>
    <w:rsid w:val="00B57FE7"/>
    <w:rsid w:val="00B961A9"/>
    <w:rsid w:val="00BE42DF"/>
    <w:rsid w:val="00C20704"/>
    <w:rsid w:val="00C7390E"/>
    <w:rsid w:val="00CE6042"/>
    <w:rsid w:val="00D60816"/>
    <w:rsid w:val="00D933F6"/>
    <w:rsid w:val="00E1235E"/>
    <w:rsid w:val="00E213DA"/>
    <w:rsid w:val="00E465DC"/>
    <w:rsid w:val="00F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Connettore 2 2"/>
      </o:rules>
    </o:shapelayout>
  </w:shapeDefaults>
  <w:decimalSymbol w:val=","/>
  <w:listSeparator w:val=";"/>
  <w14:docId w14:val="25275A80"/>
  <w15:docId w15:val="{BA7EFE21-5FC3-480E-AD08-EA586530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958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01958"/>
    <w:pPr>
      <w:keepNext/>
      <w:ind w:firstLine="5940"/>
      <w:outlineLvl w:val="2"/>
    </w:pPr>
    <w:rPr>
      <w:rFonts w:ascii="Comic Sans MS" w:hAnsi="Comic Sans MS" w:cs="Tahoma"/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01958"/>
    <w:rPr>
      <w:rFonts w:ascii="Comic Sans MS" w:hAnsi="Comic Sans MS" w:cs="Tahoma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01958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019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01958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2019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rmale">
    <w:name w:val="Plain Text"/>
    <w:basedOn w:val="Normale"/>
    <w:link w:val="TestonormaleCarattere"/>
    <w:uiPriority w:val="99"/>
    <w:rsid w:val="0020195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01958"/>
    <w:rPr>
      <w:rFonts w:ascii="Courier New" w:hAnsi="Courier New" w:cs="Times New Roman"/>
      <w:sz w:val="20"/>
      <w:szCs w:val="20"/>
      <w:lang w:eastAsia="it-IT"/>
    </w:rPr>
  </w:style>
  <w:style w:type="character" w:customStyle="1" w:styleId="textexposedshow">
    <w:name w:val="text_exposed_show"/>
    <w:basedOn w:val="Carpredefinitoparagrafo"/>
    <w:uiPriority w:val="99"/>
    <w:rsid w:val="00201958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201958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rsid w:val="002341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meitalia.it/grs800/web203/logi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ola.liscate@unioneaddamartesa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Davide Giro</dc:creator>
  <cp:keywords/>
  <dc:description/>
  <cp:lastModifiedBy>Gianluca Chiappino</cp:lastModifiedBy>
  <cp:revision>4</cp:revision>
  <cp:lastPrinted>2023-06-28T08:23:00Z</cp:lastPrinted>
  <dcterms:created xsi:type="dcterms:W3CDTF">2021-09-06T07:57:00Z</dcterms:created>
  <dcterms:modified xsi:type="dcterms:W3CDTF">2023-06-28T08:23:00Z</dcterms:modified>
</cp:coreProperties>
</file>